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B4" w:rsidRDefault="009359B4">
      <w:pPr>
        <w:rPr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74CAF90" wp14:editId="4A8A017E">
            <wp:extent cx="5940425" cy="8534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59B4" w:rsidRDefault="009359B4">
      <w:pPr>
        <w:rPr>
          <w:b/>
          <w:sz w:val="24"/>
          <w:szCs w:val="24"/>
        </w:rPr>
      </w:pPr>
    </w:p>
    <w:p w:rsidR="002D0882" w:rsidRDefault="00274F03">
      <w:pPr>
        <w:rPr>
          <w:b/>
          <w:sz w:val="24"/>
          <w:szCs w:val="24"/>
        </w:rPr>
      </w:pPr>
      <w:r w:rsidRPr="00274F03">
        <w:rPr>
          <w:b/>
          <w:sz w:val="24"/>
          <w:szCs w:val="24"/>
        </w:rPr>
        <w:lastRenderedPageBreak/>
        <w:t>Календарно- тематическое планирование уроков родной русской литературы для учащихся 7 класса.</w:t>
      </w:r>
    </w:p>
    <w:p w:rsidR="00274F03" w:rsidRDefault="00274F03">
      <w:pPr>
        <w:rPr>
          <w:sz w:val="24"/>
          <w:szCs w:val="24"/>
        </w:rPr>
      </w:pPr>
      <w:r>
        <w:rPr>
          <w:sz w:val="24"/>
          <w:szCs w:val="24"/>
        </w:rPr>
        <w:t>Год-34 часа</w:t>
      </w:r>
      <w:r>
        <w:rPr>
          <w:sz w:val="24"/>
          <w:szCs w:val="24"/>
        </w:rPr>
        <w:br/>
        <w:t xml:space="preserve"> 1 четверть-8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701"/>
        <w:gridCol w:w="1695"/>
      </w:tblGrid>
      <w:tr w:rsidR="00274F03" w:rsidTr="00274F03">
        <w:tc>
          <w:tcPr>
            <w:tcW w:w="562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274F03" w:rsidRDefault="00274F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274F03" w:rsidTr="00274F03">
        <w:tc>
          <w:tcPr>
            <w:tcW w:w="562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1276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Песня русская- душа народная. На заре то было братцы, на утренней. Ах вы, ветры, ветры буйные.</w:t>
            </w:r>
          </w:p>
        </w:tc>
        <w:tc>
          <w:tcPr>
            <w:tcW w:w="1276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Старая песня на новый лад. </w:t>
            </w:r>
            <w:proofErr w:type="spellStart"/>
            <w:r>
              <w:rPr>
                <w:sz w:val="24"/>
                <w:szCs w:val="24"/>
              </w:rPr>
              <w:t>А.С.Пушкин</w:t>
            </w:r>
            <w:proofErr w:type="spellEnd"/>
            <w:r>
              <w:rPr>
                <w:sz w:val="24"/>
                <w:szCs w:val="24"/>
              </w:rPr>
              <w:t>. Песни о Стеньке Разине.</w:t>
            </w:r>
          </w:p>
        </w:tc>
        <w:tc>
          <w:tcPr>
            <w:tcW w:w="1276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74F03" w:rsidRDefault="00274F0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И.З.Суриков</w:t>
            </w:r>
            <w:proofErr w:type="spellEnd"/>
            <w:r>
              <w:rPr>
                <w:sz w:val="24"/>
                <w:szCs w:val="24"/>
              </w:rPr>
              <w:t xml:space="preserve">. Я ли в поле да не травушка была. </w:t>
            </w:r>
            <w:proofErr w:type="spellStart"/>
            <w:r>
              <w:rPr>
                <w:sz w:val="24"/>
                <w:szCs w:val="24"/>
              </w:rPr>
              <w:t>А.К.Толстой</w:t>
            </w:r>
            <w:proofErr w:type="spellEnd"/>
            <w:r>
              <w:rPr>
                <w:sz w:val="24"/>
                <w:szCs w:val="24"/>
              </w:rPr>
              <w:t>. Моя душа летит приветом.</w:t>
            </w:r>
          </w:p>
        </w:tc>
        <w:tc>
          <w:tcPr>
            <w:tcW w:w="1276" w:type="dxa"/>
          </w:tcPr>
          <w:p w:rsidR="00274F03" w:rsidRDefault="00274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Сибирью прирастает земля русская. Сибирский край.</w:t>
            </w:r>
          </w:p>
        </w:tc>
        <w:tc>
          <w:tcPr>
            <w:tcW w:w="1276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74F03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В.Г.Распутин</w:t>
            </w:r>
            <w:proofErr w:type="spellEnd"/>
            <w:r>
              <w:rPr>
                <w:sz w:val="24"/>
                <w:szCs w:val="24"/>
              </w:rPr>
              <w:t>. Сибирь, Сибирь…</w:t>
            </w:r>
          </w:p>
        </w:tc>
        <w:tc>
          <w:tcPr>
            <w:tcW w:w="1276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274F03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А.И.Солженицын</w:t>
            </w:r>
            <w:proofErr w:type="spellEnd"/>
            <w:r>
              <w:rPr>
                <w:sz w:val="24"/>
                <w:szCs w:val="24"/>
              </w:rPr>
              <w:t>. Колокол Углича.</w:t>
            </w:r>
          </w:p>
        </w:tc>
        <w:tc>
          <w:tcPr>
            <w:tcW w:w="1276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  <w:tr w:rsidR="00274F03" w:rsidTr="00274F03">
        <w:tc>
          <w:tcPr>
            <w:tcW w:w="562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Родные просторы. Русское поле. </w:t>
            </w:r>
            <w:proofErr w:type="spellStart"/>
            <w:r>
              <w:rPr>
                <w:sz w:val="24"/>
                <w:szCs w:val="24"/>
              </w:rPr>
              <w:t>И.С.Никитин</w:t>
            </w:r>
            <w:proofErr w:type="spellEnd"/>
            <w:r>
              <w:rPr>
                <w:sz w:val="24"/>
                <w:szCs w:val="24"/>
              </w:rPr>
              <w:t>. «Поле</w:t>
            </w:r>
            <w:proofErr w:type="gramStart"/>
            <w:r>
              <w:rPr>
                <w:sz w:val="24"/>
                <w:szCs w:val="24"/>
              </w:rPr>
              <w:t>»,</w:t>
            </w:r>
            <w:proofErr w:type="spellStart"/>
            <w:r>
              <w:rPr>
                <w:sz w:val="24"/>
                <w:szCs w:val="24"/>
              </w:rPr>
              <w:t>И.А.Гофф</w:t>
            </w:r>
            <w:proofErr w:type="spellEnd"/>
            <w:proofErr w:type="gramEnd"/>
            <w:r>
              <w:rPr>
                <w:sz w:val="24"/>
                <w:szCs w:val="24"/>
              </w:rPr>
              <w:t>. «Поле»</w:t>
            </w:r>
          </w:p>
        </w:tc>
        <w:tc>
          <w:tcPr>
            <w:tcW w:w="1276" w:type="dxa"/>
          </w:tcPr>
          <w:p w:rsidR="00274F03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74F03" w:rsidRDefault="00274F03">
            <w:pPr>
              <w:rPr>
                <w:sz w:val="24"/>
                <w:szCs w:val="24"/>
              </w:rPr>
            </w:pPr>
          </w:p>
        </w:tc>
      </w:tr>
    </w:tbl>
    <w:p w:rsidR="00274F03" w:rsidRDefault="00274F03">
      <w:pPr>
        <w:rPr>
          <w:sz w:val="24"/>
          <w:szCs w:val="24"/>
        </w:rPr>
      </w:pPr>
    </w:p>
    <w:p w:rsidR="00665FD6" w:rsidRDefault="00665FD6">
      <w:pPr>
        <w:rPr>
          <w:sz w:val="24"/>
          <w:szCs w:val="24"/>
        </w:rPr>
      </w:pPr>
      <w:r>
        <w:rPr>
          <w:sz w:val="24"/>
          <w:szCs w:val="24"/>
        </w:rPr>
        <w:t>2 четверть- 8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701"/>
        <w:gridCol w:w="1695"/>
      </w:tblGrid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Д.В.Григорович</w:t>
            </w:r>
            <w:proofErr w:type="spellEnd"/>
            <w:r>
              <w:rPr>
                <w:sz w:val="24"/>
                <w:szCs w:val="24"/>
              </w:rPr>
              <w:t>. «Пахарь»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Д.В.Григорович</w:t>
            </w:r>
            <w:proofErr w:type="spellEnd"/>
            <w:r>
              <w:rPr>
                <w:sz w:val="24"/>
                <w:szCs w:val="24"/>
              </w:rPr>
              <w:t>. «Пахарь» (главы из повести)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по разделу «Россия-Родина моя»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русского мира. Пасха.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К.Д.Бальмонт</w:t>
            </w:r>
            <w:proofErr w:type="spellEnd"/>
            <w:r>
              <w:rPr>
                <w:sz w:val="24"/>
                <w:szCs w:val="24"/>
              </w:rPr>
              <w:t>. Благовещенье в Москве.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665FD6" w:rsidRDefault="00665FD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А.С.Хомяков</w:t>
            </w:r>
            <w:proofErr w:type="spellEnd"/>
            <w:r>
              <w:rPr>
                <w:sz w:val="24"/>
                <w:szCs w:val="24"/>
              </w:rPr>
              <w:t>. Кремлевская заутреня на Пасху.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665FD6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А.А.Фет</w:t>
            </w:r>
            <w:proofErr w:type="spellEnd"/>
            <w:r>
              <w:rPr>
                <w:sz w:val="24"/>
                <w:szCs w:val="24"/>
              </w:rPr>
              <w:t>. «Христос воскресе»» клик весенний…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  <w:tr w:rsidR="00665FD6" w:rsidTr="00665FD6">
        <w:tc>
          <w:tcPr>
            <w:tcW w:w="562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665FD6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А.П.Чехов</w:t>
            </w:r>
            <w:proofErr w:type="spellEnd"/>
            <w:r>
              <w:rPr>
                <w:sz w:val="24"/>
                <w:szCs w:val="24"/>
              </w:rPr>
              <w:t>. Казак.</w:t>
            </w:r>
          </w:p>
        </w:tc>
        <w:tc>
          <w:tcPr>
            <w:tcW w:w="1276" w:type="dxa"/>
          </w:tcPr>
          <w:p w:rsidR="00665FD6" w:rsidRDefault="00665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65FD6" w:rsidRDefault="00665FD6">
            <w:pPr>
              <w:rPr>
                <w:sz w:val="24"/>
                <w:szCs w:val="24"/>
              </w:rPr>
            </w:pPr>
          </w:p>
        </w:tc>
      </w:tr>
    </w:tbl>
    <w:p w:rsidR="00665FD6" w:rsidRDefault="00665FD6">
      <w:pPr>
        <w:rPr>
          <w:sz w:val="24"/>
          <w:szCs w:val="24"/>
        </w:rPr>
      </w:pPr>
    </w:p>
    <w:p w:rsidR="002A115B" w:rsidRDefault="002A115B">
      <w:pPr>
        <w:rPr>
          <w:sz w:val="24"/>
          <w:szCs w:val="24"/>
        </w:rPr>
      </w:pPr>
      <w:r>
        <w:rPr>
          <w:sz w:val="24"/>
          <w:szCs w:val="24"/>
        </w:rPr>
        <w:t>3 четверть- 10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701"/>
        <w:gridCol w:w="1695"/>
      </w:tblGrid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 родного дома. Русские мастера. В.А. Солженицын. Камешки на ладони.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Ф.А.Абрамов</w:t>
            </w:r>
            <w:proofErr w:type="spellEnd"/>
            <w:r>
              <w:rPr>
                <w:sz w:val="24"/>
                <w:szCs w:val="24"/>
              </w:rPr>
              <w:t>. Дом.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Р.И.Рождественский</w:t>
            </w:r>
            <w:proofErr w:type="spellEnd"/>
            <w:r>
              <w:rPr>
                <w:sz w:val="24"/>
                <w:szCs w:val="24"/>
              </w:rPr>
              <w:t>. О мастерах.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по разделу «Русские традиции»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 проектов.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до ордена. Была бы Родина. На первой мировой </w:t>
            </w:r>
            <w:proofErr w:type="spellStart"/>
            <w:r>
              <w:rPr>
                <w:sz w:val="24"/>
                <w:szCs w:val="24"/>
              </w:rPr>
              <w:t>войне.А.А.Блок</w:t>
            </w:r>
            <w:proofErr w:type="spellEnd"/>
            <w:r>
              <w:rPr>
                <w:sz w:val="24"/>
                <w:szCs w:val="24"/>
              </w:rPr>
              <w:t>. Петроградское небо мутилось дождем…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С.М.Городецкий</w:t>
            </w:r>
            <w:proofErr w:type="spellEnd"/>
            <w:r>
              <w:rPr>
                <w:sz w:val="24"/>
                <w:szCs w:val="24"/>
              </w:rPr>
              <w:t>. Воздушный витязь.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Н.С.Гумилев</w:t>
            </w:r>
            <w:proofErr w:type="spellEnd"/>
            <w:r>
              <w:rPr>
                <w:sz w:val="24"/>
                <w:szCs w:val="24"/>
              </w:rPr>
              <w:t>. Наступление. Война.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М.М.Пришвин</w:t>
            </w:r>
            <w:proofErr w:type="spellEnd"/>
            <w:r>
              <w:rPr>
                <w:sz w:val="24"/>
                <w:szCs w:val="24"/>
              </w:rPr>
              <w:t>. Голубая стрекоза.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  <w:tr w:rsidR="002A115B" w:rsidTr="002A115B">
        <w:tc>
          <w:tcPr>
            <w:tcW w:w="562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Загадки русской </w:t>
            </w:r>
            <w:proofErr w:type="spellStart"/>
            <w:r>
              <w:rPr>
                <w:sz w:val="24"/>
                <w:szCs w:val="24"/>
              </w:rPr>
              <w:t>души.Долюшка</w:t>
            </w:r>
            <w:proofErr w:type="spellEnd"/>
            <w:r>
              <w:rPr>
                <w:sz w:val="24"/>
                <w:szCs w:val="24"/>
              </w:rPr>
              <w:t xml:space="preserve"> женская. </w:t>
            </w:r>
            <w:proofErr w:type="spellStart"/>
            <w:r>
              <w:rPr>
                <w:sz w:val="24"/>
                <w:szCs w:val="24"/>
              </w:rPr>
              <w:t>Ф.И.Тютчев</w:t>
            </w:r>
            <w:proofErr w:type="spellEnd"/>
            <w:r>
              <w:rPr>
                <w:sz w:val="24"/>
                <w:szCs w:val="24"/>
              </w:rPr>
              <w:t>. Русской женщине.</w:t>
            </w:r>
          </w:p>
        </w:tc>
        <w:tc>
          <w:tcPr>
            <w:tcW w:w="1276" w:type="dxa"/>
          </w:tcPr>
          <w:p w:rsidR="002A115B" w:rsidRDefault="002A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2A115B" w:rsidRDefault="002A115B">
            <w:pPr>
              <w:rPr>
                <w:sz w:val="24"/>
                <w:szCs w:val="24"/>
              </w:rPr>
            </w:pPr>
          </w:p>
        </w:tc>
      </w:tr>
    </w:tbl>
    <w:p w:rsidR="002A115B" w:rsidRDefault="002A115B">
      <w:pPr>
        <w:rPr>
          <w:sz w:val="24"/>
          <w:szCs w:val="24"/>
        </w:rPr>
      </w:pPr>
    </w:p>
    <w:p w:rsidR="004C2F3B" w:rsidRDefault="004C2F3B">
      <w:pPr>
        <w:rPr>
          <w:sz w:val="24"/>
          <w:szCs w:val="24"/>
        </w:rPr>
      </w:pPr>
      <w:r>
        <w:rPr>
          <w:sz w:val="24"/>
          <w:szCs w:val="24"/>
        </w:rPr>
        <w:t>4 четверть- 8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701"/>
        <w:gridCol w:w="1695"/>
      </w:tblGrid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</w:t>
            </w:r>
            <w:proofErr w:type="spellEnd"/>
            <w:r>
              <w:rPr>
                <w:sz w:val="24"/>
                <w:szCs w:val="24"/>
              </w:rPr>
              <w:t>. часов</w:t>
            </w:r>
          </w:p>
        </w:tc>
        <w:tc>
          <w:tcPr>
            <w:tcW w:w="1701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95" w:type="dxa"/>
          </w:tcPr>
          <w:p w:rsidR="004C2F3B" w:rsidRDefault="00B43C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 дата</w:t>
            </w: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Н.А.некрасов</w:t>
            </w:r>
            <w:proofErr w:type="spellEnd"/>
            <w:r>
              <w:rPr>
                <w:sz w:val="24"/>
                <w:szCs w:val="24"/>
              </w:rPr>
              <w:t>. Внимая ужасам войны.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Ю.В.Друнина</w:t>
            </w:r>
            <w:proofErr w:type="spellEnd"/>
            <w:r>
              <w:rPr>
                <w:sz w:val="24"/>
                <w:szCs w:val="24"/>
              </w:rPr>
              <w:t>(стихи).</w:t>
            </w:r>
            <w:proofErr w:type="spellStart"/>
            <w:r>
              <w:rPr>
                <w:sz w:val="24"/>
                <w:szCs w:val="24"/>
              </w:rPr>
              <w:t>В.М.Тушнова</w:t>
            </w:r>
            <w:proofErr w:type="spellEnd"/>
            <w:r>
              <w:rPr>
                <w:sz w:val="24"/>
                <w:szCs w:val="24"/>
              </w:rPr>
              <w:t xml:space="preserve"> (стихи)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Ф.А.Абрамов</w:t>
            </w:r>
            <w:proofErr w:type="spellEnd"/>
            <w:r>
              <w:rPr>
                <w:sz w:val="24"/>
                <w:szCs w:val="24"/>
              </w:rPr>
              <w:t>. Золотые руки.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ваших ровесниках. Взрослые детские проблемы. </w:t>
            </w:r>
            <w:proofErr w:type="spellStart"/>
            <w:r>
              <w:rPr>
                <w:sz w:val="24"/>
                <w:szCs w:val="24"/>
              </w:rPr>
              <w:t>Н.Н.Назаркин</w:t>
            </w:r>
            <w:proofErr w:type="spellEnd"/>
            <w:r>
              <w:rPr>
                <w:sz w:val="24"/>
                <w:szCs w:val="24"/>
              </w:rPr>
              <w:t>. Изумрудная рыбка.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А.С.Игнатова</w:t>
            </w:r>
            <w:proofErr w:type="spellEnd"/>
            <w:r>
              <w:rPr>
                <w:sz w:val="24"/>
                <w:szCs w:val="24"/>
              </w:rPr>
              <w:t>. Джинн Сева.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Лишь слову жизнь </w:t>
            </w:r>
            <w:proofErr w:type="spellStart"/>
            <w:r>
              <w:rPr>
                <w:sz w:val="24"/>
                <w:szCs w:val="24"/>
              </w:rPr>
              <w:t>дана.Такого</w:t>
            </w:r>
            <w:proofErr w:type="spellEnd"/>
            <w:r>
              <w:rPr>
                <w:sz w:val="24"/>
                <w:szCs w:val="24"/>
              </w:rPr>
              <w:t xml:space="preserve"> языка на свете не бывало…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  <w:tr w:rsidR="004C2F3B" w:rsidTr="00B43C49">
        <w:tc>
          <w:tcPr>
            <w:tcW w:w="562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proofErr w:type="spellStart"/>
            <w:r>
              <w:rPr>
                <w:sz w:val="24"/>
                <w:szCs w:val="24"/>
              </w:rPr>
              <w:t>В.А.Рождественский</w:t>
            </w:r>
            <w:proofErr w:type="spellEnd"/>
            <w:r>
              <w:rPr>
                <w:sz w:val="24"/>
                <w:szCs w:val="24"/>
              </w:rPr>
              <w:t>. В родной поэзии совсем не старовер…</w:t>
            </w:r>
          </w:p>
        </w:tc>
        <w:tc>
          <w:tcPr>
            <w:tcW w:w="1276" w:type="dxa"/>
          </w:tcPr>
          <w:p w:rsidR="004C2F3B" w:rsidRDefault="00B43C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4C2F3B" w:rsidRDefault="004C2F3B">
            <w:pPr>
              <w:rPr>
                <w:sz w:val="24"/>
                <w:szCs w:val="24"/>
              </w:rPr>
            </w:pPr>
          </w:p>
        </w:tc>
      </w:tr>
    </w:tbl>
    <w:p w:rsidR="004C2F3B" w:rsidRPr="00274F03" w:rsidRDefault="004C2F3B">
      <w:pPr>
        <w:rPr>
          <w:sz w:val="24"/>
          <w:szCs w:val="24"/>
        </w:rPr>
      </w:pPr>
    </w:p>
    <w:sectPr w:rsidR="004C2F3B" w:rsidRPr="00274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82"/>
    <w:rsid w:val="00274F03"/>
    <w:rsid w:val="002A115B"/>
    <w:rsid w:val="002D0882"/>
    <w:rsid w:val="004C2F3B"/>
    <w:rsid w:val="00560482"/>
    <w:rsid w:val="00665FD6"/>
    <w:rsid w:val="009359B4"/>
    <w:rsid w:val="00B43C49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DCCB1-1E9A-45EF-86D1-32EB7ABC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A345-F78E-4ACF-A6F8-9F0D254F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2023-10-27T05:35:00Z</dcterms:created>
  <dcterms:modified xsi:type="dcterms:W3CDTF">2023-11-08T10:12:00Z</dcterms:modified>
</cp:coreProperties>
</file>